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24D">
      <w:pPr>
        <w:pStyle w:val="Nagwek2"/>
      </w:pPr>
      <w:r>
        <w:t>WYCHOWAWCZE FUNKCJE KARY I NAGRODY</w:t>
      </w:r>
    </w:p>
    <w:p w:rsidR="00000000" w:rsidRDefault="00F8624D">
      <w:pPr>
        <w:spacing w:before="100" w:beforeAutospacing="1" w:after="100" w:afterAutospacing="1"/>
      </w:pPr>
      <w:r>
        <w:t>Człowiek przychodząc na świat przynosi ze sobą pewien bagaż wyposażenia genetycznego- temperament, cechy osobowości. Jednak tzw. ,,trudny” charakter, można poprzez wychowanie modyfikować. To jakimi ludźmi będą w przyszłoś</w:t>
      </w:r>
      <w:r>
        <w:t>ci nasze dzieci zależy przede wszystkim od rodziców, gdyż rodzina jest najważniejszą komórką odpowiedzialną za wychowanie. Przedszkole może jedynie wspierać rodziców w ich działaniu a jednocześnie tworzyć nowe zdolności i umiejętności.</w:t>
      </w:r>
    </w:p>
    <w:p w:rsidR="00000000" w:rsidRDefault="00F8624D">
      <w:pPr>
        <w:pStyle w:val="Tekstpodstawowy"/>
        <w:jc w:val="left"/>
      </w:pPr>
      <w:r>
        <w:t xml:space="preserve">Janusz </w:t>
      </w:r>
      <w:proofErr w:type="spellStart"/>
      <w:r>
        <w:t>Korczak</w:t>
      </w:r>
      <w:proofErr w:type="spellEnd"/>
      <w:r>
        <w:t xml:space="preserve"> – nie</w:t>
      </w:r>
      <w:r>
        <w:t>oceniony wychowawca dzieci i młodzieży, zwrócił uwagę na to, że ,,dziecko to lustro”, w dziecku odbijają się postawy i zachowania dorosłych, przede wszystkim zaś-rodziców. Oni są pierwszymi wychowawcami dzieci, oni posyłają je do szkoły i wyposażają w taki</w:t>
      </w:r>
      <w:r>
        <w:t xml:space="preserve"> system wartości, jaki uznają za ważny”. </w:t>
      </w:r>
    </w:p>
    <w:p w:rsidR="00000000" w:rsidRDefault="00F8624D">
      <w:pPr>
        <w:pStyle w:val="Tekstpodstawowy"/>
        <w:jc w:val="left"/>
      </w:pPr>
      <w:r>
        <w:t xml:space="preserve">Dziecko, podobnie jak człowiek dorosły, poddawane jest coraz to nowym próbom </w:t>
      </w:r>
      <w:r>
        <w:br/>
        <w:t xml:space="preserve">i doświadczeniom, kontaktuje się z różnymi osobami ze swojego otoczenia (dorosłymi </w:t>
      </w:r>
      <w:r>
        <w:br/>
        <w:t>i rówieśnikami), zdobywa wiedzę, rozwija swoje spraw</w:t>
      </w:r>
      <w:r>
        <w:t xml:space="preserve">ności umysłowe i fizyczne, </w:t>
      </w:r>
      <w:r>
        <w:br/>
        <w:t xml:space="preserve">a w związku z tym przeżywa swoje problemy. Wśród wielu sytuacji, w których uczestniczy </w:t>
      </w:r>
      <w:r>
        <w:br/>
        <w:t>i pełni różnorakie role, są i takie, które określa się mianem trudnych i konfliktowych. Dziecko musi wiedzieć, że ma prawo do wybuchu złości</w:t>
      </w:r>
      <w:r>
        <w:t xml:space="preserve"> tak samo jak radości, tylko należy mu wytłumaczyć, że o złości można mówić, zanim się kogoś uderzy.</w:t>
      </w:r>
      <w:r>
        <w:br/>
        <w:t>Dziecko  stopniowo poznaje możliwości kontrolowania ruchów własnego ciała, wykształca sposoby komunikowania się z otoczeniem i przyswaja normy i zasady obo</w:t>
      </w:r>
      <w:r>
        <w:t xml:space="preserve">wiązujące </w:t>
      </w:r>
      <w:r>
        <w:br/>
        <w:t xml:space="preserve">w środowisku, w którym żyje. Wszystkie te działania mają na celu osiągnięcie przez jednostkę określonego celu, na przykład sprostanie zadaniom rozwojowym i wymaganiom społecznym, zaspokajanie jakiejś potrzeby, redukcje popędu lub przystosowanie </w:t>
      </w:r>
      <w:r>
        <w:t xml:space="preserve">do nowej sytuacji. Każde zachowanie pociąga za sobą pewne konsekwencje: zadowalające bądź przykre. W literaturze psychologicznej pojęcia zadowolenia i przykrości określone są jako nagrody i kary. </w:t>
      </w:r>
    </w:p>
    <w:p w:rsidR="00000000" w:rsidRDefault="00F8624D">
      <w:pPr>
        <w:pStyle w:val="Tekstpodstawowy"/>
        <w:jc w:val="left"/>
      </w:pPr>
      <w:r>
        <w:t>Z psychologicznego punktu widzenia karę można zdefiniować j</w:t>
      </w:r>
      <w:r>
        <w:t xml:space="preserve">ako dostarczenie nieprzyjemnego bodźca ( np. nagany ) lub usunięcie bodźca przyjemnego ( np. zakaz oglądania telewizji ) po nieodpowiedniej reakcji. </w:t>
      </w:r>
    </w:p>
    <w:p w:rsidR="00000000" w:rsidRDefault="00F8624D">
      <w:pPr>
        <w:pStyle w:val="Tekstpodstawowy"/>
        <w:jc w:val="left"/>
      </w:pPr>
      <w:r>
        <w:t>Kara, tak jak inne metody wychowawcze, ma dziecko uczyć właściwego postępowania, gdy nie pomaga perswazja,</w:t>
      </w:r>
      <w:r>
        <w:t xml:space="preserve"> upomnienia, prośby i polecenia. Jeśli pomimo kilkakrotnego upominania, wykazywania niewłaściwego postępowania lub wielokrotnego przypominania dziecku o konieczności podjęcia swych obowiązków, nie widzimy skutków - to pozostaje nam ukaranie dziecka, stosow</w:t>
      </w:r>
      <w:r>
        <w:t>nie do wieku, okoliczności i rodzaju przewinienia. Inaczej dziecko czuje się bezkarne, będzie utrwalało złe zachowania, lekceważyło polecenia dorosłych i swoje obowiązki.</w:t>
      </w:r>
    </w:p>
    <w:p w:rsidR="00000000" w:rsidRDefault="00F8624D">
      <w:pPr>
        <w:pStyle w:val="Tekstpodstawowy"/>
        <w:rPr>
          <w:b/>
          <w:bCs/>
        </w:rPr>
      </w:pPr>
      <w:r>
        <w:rPr>
          <w:b/>
          <w:bCs/>
        </w:rPr>
        <w:t>Rodzaje kar</w:t>
      </w:r>
    </w:p>
    <w:p w:rsidR="00000000" w:rsidRDefault="00F8624D">
      <w:pPr>
        <w:pStyle w:val="Tekstpodstawowy"/>
      </w:pPr>
      <w:r>
        <w:t>Kara cielesna (fizyczna) poniża godność dzieci, upokarza je, widzą one wt</w:t>
      </w:r>
      <w:r>
        <w:t>edy swoją niemoc</w:t>
      </w:r>
      <w:r>
        <w:br/>
        <w:t xml:space="preserve"> i bezsilność. Pod wpływem lęku i bólu budzi się nienawiść do osoby bijącej, a nie żal, że popełniło się czyn naganny. Wyzwala się też poczucie bezsilności i niesprawiedliwości. Aby uniknąć kary cielesnej dzieci oszukują, ukrywają swoje pr</w:t>
      </w:r>
      <w:r>
        <w:t>zewinienia, przeżywają silne niepokoje, a strach przed biciem uniemożliwia im skupienie uwagi na wykonywanych zadaniach.</w:t>
      </w:r>
    </w:p>
    <w:p w:rsidR="00000000" w:rsidRDefault="00F8624D">
      <w:pPr>
        <w:pStyle w:val="Tekstpodstawowy"/>
      </w:pPr>
      <w:r>
        <w:t>Straszenie, jest niebezpieczną karą, jest to najczęściej stosowany zabieg mający skłonić do posłuszeństwa. Powodują one urazy psychiczn</w:t>
      </w:r>
      <w:r>
        <w:t>e takie jak: nerwice lękowe, fobie.</w:t>
      </w:r>
    </w:p>
    <w:p w:rsidR="00000000" w:rsidRDefault="00F8624D">
      <w:pPr>
        <w:pStyle w:val="Tekstpodstawowy"/>
        <w:jc w:val="left"/>
      </w:pPr>
      <w:r>
        <w:lastRenderedPageBreak/>
        <w:t xml:space="preserve">Wyzwiska, poniżają godność dziecka i wywołują niekorzystne następstwa. Rodzice </w:t>
      </w:r>
      <w:r>
        <w:br/>
        <w:t>w gniewie obrzucają swoje dziecko słowami obraźliwymi np. ,, ty leniu, ty niedorajdo, zakało rodziny, głuptasie, tępaku'' itp. Dziecko obrzu</w:t>
      </w:r>
      <w:r>
        <w:t>cane wyzwiskami bierze dosłownie orzeczenie dorosłych i sądzi że tak musi być, po co więc starać się na próżno.</w:t>
      </w:r>
      <w:r>
        <w:br/>
        <w:t>Krzyk, odmiana szkodliwej kary w dodatku nieskutecznej. Zabieg ten niestety bywa stosowany bardzo często. Dzieci wychowywane za pomocą krzyku po</w:t>
      </w:r>
      <w:r>
        <w:t xml:space="preserve">dobnie zachowują się wobec innych. </w:t>
      </w:r>
    </w:p>
    <w:p w:rsidR="00000000" w:rsidRDefault="00F8624D">
      <w:pPr>
        <w:pStyle w:val="Tekstpodstawowy"/>
        <w:jc w:val="left"/>
      </w:pPr>
      <w:r>
        <w:t>Izolacja, jest to kara stosowana zarówno wobec dzieci małych, jak i starszych dzieci. Rodzice najpierw krzyczą, jak nie pomaga, biorą za rączkę i brutalnie wpychają do drugiego pokoju zamykając drzwi. Dziecko czuje się o</w:t>
      </w:r>
      <w:r>
        <w:t>puszczone, zdradzone przez kochana matkę. Przeżywa lęk i jeśli izolacja trwa długo, może w następstwie powstać nerwica lękowa – będzie bało się przebywać samo w pokoju, może bać się ciemności, samotności.</w:t>
      </w:r>
    </w:p>
    <w:p w:rsidR="00000000" w:rsidRDefault="00F8624D">
      <w:pPr>
        <w:pStyle w:val="Tekstpodstawowy"/>
        <w:jc w:val="left"/>
      </w:pPr>
      <w:r>
        <w:t>Kary naturalne, najdoskonalsza kara, chociaż o ogra</w:t>
      </w:r>
      <w:r>
        <w:t>niczonych możliwościach stosowania. Jest bezpośrednim następstwem winy. Np. biegało dziecko po mieszkaniu pomimo upomnień, uderzyło głową w ścianę – zostało ukarane w sposób naturalny, kara została już wymierzona, dziecko zrozumiało sens zakazu. Jeżeli nat</w:t>
      </w:r>
      <w:r>
        <w:t xml:space="preserve">ura wymierzy dziecku karę, trzeba tylko zwrócić mu uwagę na ten fakt. Kara naturalna jest najczęściej skuteczna dzięki temu, że ukarany nie ma żalu i pretensji do rodziców, a jedynie przeżywa niezadowolenie i żal do samego siebie. </w:t>
      </w:r>
    </w:p>
    <w:p w:rsidR="00000000" w:rsidRDefault="00F8624D">
      <w:pPr>
        <w:pStyle w:val="Tekstpodstawowy"/>
        <w:jc w:val="left"/>
      </w:pPr>
      <w:r>
        <w:t>Stosowane są również m.i</w:t>
      </w:r>
      <w:r>
        <w:t>n. takie kary pedagogiczne jak:</w:t>
      </w:r>
    </w:p>
    <w:p w:rsidR="00000000" w:rsidRDefault="00F8624D">
      <w:pPr>
        <w:pStyle w:val="Tekstpodstawowy"/>
        <w:jc w:val="left"/>
      </w:pPr>
      <w:r>
        <w:t>-tłumaczenie i wyjaśnianie,</w:t>
      </w:r>
      <w:r>
        <w:br/>
        <w:t>-odmawianie przyjemności,</w:t>
      </w:r>
      <w:r>
        <w:br/>
        <w:t xml:space="preserve">-wyrażanie swego smutku i zawodu, </w:t>
      </w:r>
      <w:r>
        <w:br/>
        <w:t>-czasowe odebranie przyznanego przywileju.</w:t>
      </w:r>
    </w:p>
    <w:p w:rsidR="00000000" w:rsidRDefault="00F8624D">
      <w:pPr>
        <w:pStyle w:val="Tekstpodstawowy"/>
        <w:jc w:val="left"/>
      </w:pPr>
    </w:p>
    <w:p w:rsidR="00000000" w:rsidRDefault="00F8624D">
      <w:pPr>
        <w:pStyle w:val="Tekstpodstawowy"/>
        <w:jc w:val="left"/>
      </w:pPr>
      <w:r>
        <w:rPr>
          <w:b/>
          <w:bCs/>
        </w:rPr>
        <w:t>Rodzaje nagród.</w:t>
      </w:r>
      <w:r>
        <w:rPr>
          <w:b/>
          <w:bCs/>
        </w:rPr>
        <w:br/>
      </w:r>
      <w:r>
        <w:t xml:space="preserve">Warunkiem skutecznego nagradzania jest dobra znajomość dziecka. Nagroda ma </w:t>
      </w:r>
      <w:r>
        <w:t>sprawiać przyjemność, ale nie domniemaną przez rodziców, lecz rzeczywiście odczuwaną przez nagradzanego. Nie znając jego upodobań, jego rzeczywistych zainteresowań i potrzeb można niedobrą nagrodą wywołać przykrość.</w:t>
      </w:r>
      <w:r>
        <w:br/>
        <w:t>Nagradzanie uznaniem i pochwałą, najczęś</w:t>
      </w:r>
      <w:r>
        <w:t xml:space="preserve">ciej stosowana. Może to być werbalna aprobata postępowania dziecka, podziw, uśmiech i radość czy przytulenie (jeśli lgnie do rodziców a przytulenie sprawia mu przyjemność). Kiedy pochwalimy dziecko za jego czyny należy wyjaśnić dlaczego. Nagradzanie przez </w:t>
      </w:r>
      <w:r>
        <w:t xml:space="preserve">sprawianie przyjemności, np. dla małego dziecka może to być spacer </w:t>
      </w:r>
      <w:r>
        <w:br/>
        <w:t>z obojga rodzicami.</w:t>
      </w:r>
    </w:p>
    <w:p w:rsidR="00000000" w:rsidRDefault="00F8624D">
      <w:pPr>
        <w:pStyle w:val="Tekstpodstawowy"/>
        <w:jc w:val="left"/>
      </w:pPr>
      <w:r>
        <w:t xml:space="preserve">Darzenie zaufaniem, jest to niezwykle pożądana nagroda przez dzieci a jednocześnie ma ona wysokie walory wychowawcze. Dziecko, które wie, że rodzice mu ufają, ma dobre </w:t>
      </w:r>
      <w:r>
        <w:t xml:space="preserve">samopoczucie, odczuwa swoją wartość, ma przedsmak upragnionej samodzielności i dorosłości. </w:t>
      </w:r>
      <w:r>
        <w:br/>
        <w:t>Wspólne atrakcyjne spędzanie czasu wolnego. Jest to bardzo dobry, lecz kosztowny, sposób nagradzania pod warunkiem, że ten wyjazd jest atrakcyjny dla nagrodzonego i</w:t>
      </w:r>
      <w:r>
        <w:t xml:space="preserve"> przez niego upragniony. </w:t>
      </w:r>
      <w:r>
        <w:br/>
        <w:t xml:space="preserve">Nagrody rzeczowe, są chętnie i z wdzięcznością przyjmowane przez dzieci, zwłaszcza </w:t>
      </w:r>
      <w:r>
        <w:br/>
        <w:t>w rodzinach, w których nie kupuje się tego wszystkiego, czego mogą zapragnąć. Jeśli kochana osoba wręcza jakiś prezent w nagrodę, nawet drobiazg n</w:t>
      </w:r>
      <w:r>
        <w:t xml:space="preserve">abiera wyjątkowego znaczenia. Nagrodę - prezent możemy wcześniej zapowiedzieć, by dziecko dążyło do jej zdobycia, zwłaszcza, gdy ma </w:t>
      </w:r>
      <w:r>
        <w:lastRenderedPageBreak/>
        <w:t xml:space="preserve">do pokonania trudności. Oczekiwana nagroda mobilizuje dzieci do wysiłku, do wytrwałości, dokładności, wzmacnia pracowitość, </w:t>
      </w:r>
      <w:r>
        <w:t>podtrzymuje aktywność.</w:t>
      </w:r>
    </w:p>
    <w:p w:rsidR="00000000" w:rsidRDefault="00F8624D">
      <w:pPr>
        <w:pStyle w:val="Tekstpodstawowy"/>
        <w:jc w:val="left"/>
      </w:pPr>
      <w:r>
        <w:rPr>
          <w:b/>
          <w:bCs/>
        </w:rPr>
        <w:t xml:space="preserve">Nagrody i kary stosowane w przedszkolu. </w:t>
      </w:r>
      <w:r>
        <w:rPr>
          <w:b/>
          <w:bCs/>
        </w:rPr>
        <w:br/>
      </w:r>
      <w:r>
        <w:t>Rozpatrując problem kar i nagród w przedszkolu trzeba na wstępie podkreślić, iż największą wartość w wychowaniu dziecka mają oddziaływania pozytywne, takie jak zachęta, uznanie, pochwała, nagr</w:t>
      </w:r>
      <w:r>
        <w:t>oda.</w:t>
      </w:r>
    </w:p>
    <w:p w:rsidR="00000000" w:rsidRDefault="00F8624D">
      <w:pPr>
        <w:pStyle w:val="Tekstpodstawowy"/>
        <w:jc w:val="left"/>
      </w:pPr>
      <w:r>
        <w:t>Stosując w przedszkolu kary trzeba zastanowić się nad następującymi sprawami:</w:t>
      </w:r>
      <w:r>
        <w:br/>
        <w:t>- Kiedy je stosować?</w:t>
      </w:r>
      <w:r>
        <w:br/>
        <w:t>- Jakie kary mogą mieć miejsce w przedszkolu?</w:t>
      </w:r>
      <w:r>
        <w:br/>
        <w:t>- Jaki skutek one odnoszą?</w:t>
      </w:r>
    </w:p>
    <w:p w:rsidR="00000000" w:rsidRDefault="00F8624D">
      <w:pPr>
        <w:pStyle w:val="Tekstpodstawowy"/>
        <w:jc w:val="left"/>
      </w:pPr>
      <w:r>
        <w:br/>
        <w:t>    Na pierwsze pytanie odpowiedź jest pozornie prosta. Kary należy stosować w</w:t>
      </w:r>
      <w:r>
        <w:t>tedy, gdy któreś z dzieci dość często nie stosuje się do wymagań, dokucza kolegom - zagraża ich bezpieczeństwu, niszczy pomoce, zabawki i sprzęt, dezorganizuje pracę nauczyciela. Zawsze jednak trzeba mieć pewność, że dziecko zdaje sobie sprawę ze swego pos</w:t>
      </w:r>
      <w:r>
        <w:t>tępowania. Jeżeli np. łamie określony zakaz, trzeba mieć pewność, że ono go zna i rozumie, bo gdy go nie zna albo nie rozumie, tym samym nie łamie go, a więc nie zasługuje na dezaprobatę.</w:t>
      </w:r>
      <w:r>
        <w:br/>
        <w:t>Karać możemy tylko wtedy, gdy stwierdzimy świadome niestosowanie się</w:t>
      </w:r>
      <w:r>
        <w:t xml:space="preserve"> do stawianych wymagań.</w:t>
      </w:r>
    </w:p>
    <w:p w:rsidR="00000000" w:rsidRDefault="00F8624D">
      <w:pPr>
        <w:pStyle w:val="Tekstpodstawowy"/>
        <w:jc w:val="left"/>
      </w:pPr>
      <w:r>
        <w:t>Drugie pytanie dotyczyło kwestii, jakie kary można stosować w przedszkolu, aby miały charakter wychowawczy.</w:t>
      </w:r>
      <w:r>
        <w:br/>
        <w:t xml:space="preserve">    Na początku trzeba wyjaśnić, że mówiąc o karach w przedszkolu wykluczamy wszelkie kary fizyczne. Kara fizyczna wyrządza </w:t>
      </w:r>
      <w:r>
        <w:t xml:space="preserve">dziecku trwałe szkody moralne - czyni je niewrażliwym na brutalność, przemoc, wyzwala podobne formy reakcji w stosunku do słabszych. Wiadomo powszechnie, że dzieci często bite przez rodziców sprawiają najwięcej trudności wychowawczych, gdyż stają się mało </w:t>
      </w:r>
      <w:r>
        <w:t>wrażliwe na łagodne sposoby traktowania, często brak im ambicji, rozumienia czyjegoś bólu, cierpienia. Dlatego też dopuszczalne w przedszkolu kary muszą sprawiać dzieciom przykrość, gdyż inaczej nie byłyby karą, nie mogą jednak przynosić szkody. Istotą sto</w:t>
      </w:r>
      <w:r>
        <w:t>sowania kary jest jej skuteczność jako środka wychowania. Trzeba więc zawsze, gdy dziecko ma być karane, zastanowić się, czy kara, którą chcemy zastosować, jest słuszna i celowa, czy wynika z sytuacji, której dotyczyło przewinienie.</w:t>
      </w:r>
    </w:p>
    <w:p w:rsidR="00000000" w:rsidRDefault="00F8624D">
      <w:pPr>
        <w:pStyle w:val="Tekstpodstawowy"/>
        <w:jc w:val="left"/>
      </w:pPr>
      <w:r>
        <w:t>Stosując kary trzeba ta</w:t>
      </w:r>
      <w:r>
        <w:t>kże brać pod uwagę sytuację, w której zaistniało przewinienie. Jeżeli dziecko podczas zabawy w piaskownicy obsypało kolegę piaskiem, to karą dla niego może być pozbawienie możliwości zabawy w piasku przez krótszy lub dłuższy czas, w zależności od wieku, cz</w:t>
      </w:r>
      <w:r>
        <w:t>ęstotliwości występowania takiej formy zachowania się i sytuacji, w jakiej nieporozumienie miało miejsce. Za popychanie podczas zabawy ruchowej, szarpanie, wyrywanie zabawek itp. trzeba wykluczyć z zabawy, a za przeszkadzanie kolegom podczas posiłków, jeże</w:t>
      </w:r>
      <w:r>
        <w:t>li występuje często, a uwagi nauczycielki nie skutkują, można odsunąć któregoś dnia od wspólnego stołu, oczywiście zje ono posiłek we wspólnej sali, przy wydzielonym stoliku. To dziecko, które ustawicznie przeszkadza innym w zabawie, zabiera zabawki, dokuc</w:t>
      </w:r>
      <w:r>
        <w:t>za, bije, może być w takich wypadkach izolowane od dzieci. Może bawić się samo np. klockami w wyznaczonym miejscu ( przy oddzielnym stoliku, na ławce w ogrodzie itp.).Trzeba jednak przestrzegać, aby izolowanie dziecka nie pozbawiło go opieki nauczycielki n</w:t>
      </w:r>
      <w:r>
        <w:t>awet na bardzo krótko.</w:t>
      </w:r>
    </w:p>
    <w:p w:rsidR="00000000" w:rsidRDefault="00F8624D">
      <w:pPr>
        <w:pStyle w:val="Tekstpodstawowy"/>
        <w:jc w:val="left"/>
      </w:pPr>
      <w:r>
        <w:lastRenderedPageBreak/>
        <w:t xml:space="preserve">Zdarza się czasem, że zachowanie się dziecka jest tak bardzo przykre, że trzeba usunąć je </w:t>
      </w:r>
      <w:r>
        <w:br/>
        <w:t>z sali, ale wtedy musi być ono przekazane pod opiekę osoby dorosłej ( innej nauczycielki, sprzątaczki), która całkowicie za nie odpowiada. Usu</w:t>
      </w:r>
      <w:r>
        <w:t>nięcie dziecka do innej sali jest już poważną karą, zwłaszcza dla starszego przedszkolaka, który wstydzi się, odczuwa brak towarzystwa kolegów.</w:t>
      </w:r>
    </w:p>
    <w:p w:rsidR="00000000" w:rsidRDefault="00F8624D">
      <w:pPr>
        <w:pStyle w:val="Tekstpodstawowy"/>
        <w:jc w:val="left"/>
      </w:pPr>
      <w:r>
        <w:t>Już od trzylatków począwszy, trzeba zachęcać, czasami żądać, by przeprosiły tego, komu sprawią przykrość, a stop</w:t>
      </w:r>
      <w:r>
        <w:t>niowo zaczną to robić samorzutnie. Tam, gdzie to tylko jest możliwe, powinny naprawić szkodę.</w:t>
      </w:r>
      <w:r>
        <w:br/>
        <w:t>       Jedną z form kary jest upomnienie, zganienie dziecka przez nauczycielkę, gniewanie się na nie. W bardzo wielu przypadkach odnosi to pożądany skutek. Niekie</w:t>
      </w:r>
      <w:r>
        <w:t>dy też wystarczającą kara jest zawstydzenie dziecka lub zagrożenie, że o zachowaniu poinformowani zostaną rodzice.</w:t>
      </w:r>
    </w:p>
    <w:p w:rsidR="00000000" w:rsidRDefault="00F8624D">
      <w:pPr>
        <w:pStyle w:val="Tekstpodstawowy"/>
        <w:jc w:val="left"/>
      </w:pPr>
      <w:r>
        <w:t>Stosowanie kar to bardzo trudny problem w pracy wychowawczej przedszkola. Trzeba bowiem zdawać sobie sprawę, co dla danego dziecka będzie kar</w:t>
      </w:r>
      <w:r>
        <w:t>ą, aby spełniało ono swoją rolę jako środek wychowania. Dla jednego karą będzie uwaga nauczycielki lub jej niezadowolenie, inne trzeba będzie odsunąć od rówieśników na pewien czas, a w niektórych przypadkach żadna z tych form nie odniesie skutku. Zależy to</w:t>
      </w:r>
      <w:r>
        <w:t xml:space="preserve"> od wrażliwości dziecka a także od doświadczeń związanych z metodami wychowawczymi stosowanymi przez rodziców. Musimy wiedzieć, że karać możemy tylko wtedy, gdy stwierdzimy świadome niestosowanie się do stawianych wymagań. Gdy dziecko ma być ukarane, trzeb</w:t>
      </w:r>
      <w:r>
        <w:t xml:space="preserve">a zastanowić się, czy kara, którą chcemy zastosować jest słuszna i celowa, czy wynika z sytuacji, której dotyczyło przewinienie. Każda kara stosowana często spowszednieje i przestanie mieć wartość wychowawczą. </w:t>
      </w:r>
    </w:p>
    <w:p w:rsidR="00000000" w:rsidRDefault="00F8624D">
      <w:pPr>
        <w:spacing w:before="100" w:beforeAutospacing="1" w:after="100" w:afterAutospacing="1"/>
      </w:pPr>
      <w:r>
        <w:rPr>
          <w:b/>
          <w:bCs/>
        </w:rPr>
        <w:t>Nagrody stosowane w przedszkolu.</w:t>
      </w:r>
      <w:r>
        <w:br/>
        <w:t>Bardziej sku</w:t>
      </w:r>
      <w:r>
        <w:t>tecznym środkiem wychowania niż kary są nagrody.</w:t>
      </w:r>
      <w:r>
        <w:rPr>
          <w:rFonts w:ascii="Palatino Linotype" w:hAnsi="Palatino Linotype"/>
        </w:rPr>
        <w:t xml:space="preserve"> </w:t>
      </w:r>
      <w:r>
        <w:t>Nagradzając dziecko podtrzymujemy jego wysiłek, utrwalamy dobre cechy, kształtujemy system wartości, pobudzamy ambicję, wyzwalamy pozytywne formy zachowania się, o które w wychowaniu nam przecież chodzi.</w:t>
      </w:r>
    </w:p>
    <w:p w:rsidR="00000000" w:rsidRDefault="00F8624D">
      <w:pPr>
        <w:pStyle w:val="Tekstpodstawowy"/>
        <w:jc w:val="left"/>
      </w:pPr>
      <w:r>
        <w:t>Jed</w:t>
      </w:r>
      <w:r>
        <w:t xml:space="preserve">nym z rodzajów nagród są  pochwały. Mają one największą wartość wtedy, gdy są wypowiadane w obecności całej grupy dzieci, a jeszcze bardziej - osób dorosłych. Jednak podobnie jak nagany czy kary, tak </w:t>
      </w:r>
      <w:r>
        <w:br/>
        <w:t>i pochwały stosowane zbyt często i z błahych powodów pr</w:t>
      </w:r>
      <w:r>
        <w:t>zestają mieć wartość zarówno dla tego dziecka, które chwalimy, jak i dla pozostałych.</w:t>
      </w:r>
      <w:r>
        <w:br/>
        <w:t>Nagrody w przedszkolu mogą być zarówno indywidualne, jak i zespołowe.</w:t>
      </w:r>
      <w:r>
        <w:br/>
        <w:t>Nagrodą dla wszystkich dzieci może być otrzymanie ciekawej zabawki, uroczysty podwieczorek, kwiaty w</w:t>
      </w:r>
      <w:r>
        <w:t xml:space="preserve"> wazonie na najczyściejszym stole - i inne.</w:t>
      </w:r>
    </w:p>
    <w:p w:rsidR="00000000" w:rsidRDefault="00F8624D">
      <w:pPr>
        <w:spacing w:before="100" w:beforeAutospacing="1" w:after="100" w:afterAutospacing="1"/>
      </w:pPr>
      <w:r>
        <w:t>Nagrody indywidualne to np. powierzenie jakiejś specjalnie atrakcyjnej funkcji, specjalna odznaka. Taka nagroda powinna być jednocześnie bodźcem dla innych dzieci, trzeba więc przewidzieć możliwości wręczania jej</w:t>
      </w:r>
      <w:r>
        <w:t xml:space="preserve"> następnym, którzy na to zasłużą.</w:t>
      </w:r>
    </w:p>
    <w:p w:rsidR="00000000" w:rsidRDefault="00F8624D">
      <w:pPr>
        <w:spacing w:before="100" w:beforeAutospacing="1" w:after="100" w:afterAutospacing="1"/>
      </w:pPr>
      <w:r>
        <w:t>Nie należy nigdy stosować nagród o charakterze materialnym tylko dla niektórych dzieci (książek, zabawek, słodyczy i innych), gdyż nawet wtedy, gdy są najbardziej zasłużone, budzą zazdrość, żal do kolegów i nauczycielki. M</w:t>
      </w:r>
      <w:r>
        <w:t>ogą one niekiedy niekorzystnie wpływać także na te dzieci, które nagrody otrzymują, przyzwyczajają je do dobrego postępowania tylko ze względu na korzyści materialne.</w:t>
      </w:r>
    </w:p>
    <w:p w:rsidR="00000000" w:rsidRDefault="00F8624D">
      <w:pPr>
        <w:spacing w:before="100" w:beforeAutospacing="1" w:after="100" w:afterAutospacing="1"/>
      </w:pPr>
      <w:r>
        <w:lastRenderedPageBreak/>
        <w:t xml:space="preserve">Zarówno kary, jak i nagrody odnoszą skutek wtedy, gdy stosuje się je na podstawie dobrej </w:t>
      </w:r>
      <w:r>
        <w:t>znajomości poszczególnych dzieci, z uwzględnieniem ich osobowości i niezbyt często.</w:t>
      </w:r>
      <w:r>
        <w:br/>
      </w:r>
      <w:r>
        <w:br/>
        <w:t>Podsumowując ten trudny temat należy zauważyć, że bardzo ważną sprawą w posługiwaniu się systemem kar i nagród jest znajomość systemu wychowawczego, stosowanego przez rodz</w:t>
      </w:r>
      <w:r>
        <w:t>iców. Tylko dobra znajomość sytuacji dziecka w rodzinie pozwoli zrozumieć, dlaczego jest ono tak bardzo wrażliwe w sytuacjach trudnych lub tak słabo reaguje na nasze uwagi.</w:t>
      </w:r>
      <w:r>
        <w:br/>
      </w:r>
    </w:p>
    <w:p w:rsidR="00000000" w:rsidRDefault="00F8624D"/>
    <w:p w:rsidR="00F8624D" w:rsidRDefault="00F8624D"/>
    <w:sectPr w:rsidR="00F8624D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E6C1C"/>
    <w:rsid w:val="00CE6C1C"/>
    <w:rsid w:val="00F8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100" w:beforeAutospacing="1" w:after="100" w:afterAutospacing="1"/>
      <w:jc w:val="both"/>
      <w:outlineLvl w:val="1"/>
    </w:pPr>
    <w:rPr>
      <w:rFonts w:ascii="Palatino Linotype" w:hAnsi="Palatino Linotype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WYCHOWAWCZE FUNKCJE KARY I NAGRODY</vt:lpstr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WYCHOWAWCZE FUNKCJE KARY I NAGRODY</dc:title>
  <dc:subject/>
  <dc:creator>KOMPUTER</dc:creator>
  <cp:keywords/>
  <dc:description/>
  <cp:lastModifiedBy>GRUBY</cp:lastModifiedBy>
  <cp:revision>2</cp:revision>
  <dcterms:created xsi:type="dcterms:W3CDTF">2013-09-19T17:56:00Z</dcterms:created>
  <dcterms:modified xsi:type="dcterms:W3CDTF">2013-09-19T17:56:00Z</dcterms:modified>
</cp:coreProperties>
</file>